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12" w:rsidRPr="00736CA6" w:rsidRDefault="00F24512" w:rsidP="00F24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36CA6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24512" w:rsidRPr="00736CA6" w:rsidRDefault="00F24512" w:rsidP="00F24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CA6">
        <w:rPr>
          <w:rFonts w:ascii="Times New Roman" w:eastAsia="Calibri" w:hAnsi="Times New Roman" w:cs="Times New Roman"/>
          <w:b/>
          <w:sz w:val="24"/>
          <w:szCs w:val="24"/>
        </w:rPr>
        <w:t>Киселёвского городского округа</w:t>
      </w:r>
    </w:p>
    <w:p w:rsidR="00F24512" w:rsidRPr="00736CA6" w:rsidRDefault="00F24512" w:rsidP="00F24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CA6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30»</w:t>
      </w:r>
    </w:p>
    <w:p w:rsidR="00F24512" w:rsidRPr="00736CA6" w:rsidRDefault="00F24512" w:rsidP="00F24512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736CA6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                                                                </w:t>
      </w:r>
    </w:p>
    <w:p w:rsidR="00F24512" w:rsidRPr="00736CA6" w:rsidRDefault="00F24512" w:rsidP="00F24512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F24512" w:rsidRPr="00736CA6" w:rsidRDefault="00F24512" w:rsidP="00F24512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736CA6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План</w:t>
      </w:r>
    </w:p>
    <w:p w:rsidR="00F24512" w:rsidRPr="00736CA6" w:rsidRDefault="00F24512" w:rsidP="00F24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CA6">
        <w:rPr>
          <w:rFonts w:ascii="Times New Roman" w:eastAsia="Calibri" w:hAnsi="Times New Roman" w:cs="Times New Roman"/>
          <w:b/>
          <w:sz w:val="28"/>
          <w:szCs w:val="28"/>
        </w:rPr>
        <w:t>проведения мероприятий в рамках акции</w:t>
      </w:r>
    </w:p>
    <w:p w:rsidR="00F24512" w:rsidRPr="00736CA6" w:rsidRDefault="00F24512" w:rsidP="00F24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CA6">
        <w:rPr>
          <w:rFonts w:ascii="Times New Roman" w:eastAsia="Calibri" w:hAnsi="Times New Roman" w:cs="Times New Roman"/>
          <w:b/>
          <w:sz w:val="28"/>
          <w:szCs w:val="28"/>
        </w:rPr>
        <w:t xml:space="preserve">«Дни защиты от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экологической опасности - 2021</w:t>
      </w:r>
      <w:r w:rsidRPr="00736CA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24512" w:rsidRPr="00736CA6" w:rsidRDefault="00F24512" w:rsidP="00F24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4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456"/>
        <w:gridCol w:w="89"/>
        <w:gridCol w:w="2900"/>
        <w:gridCol w:w="2954"/>
        <w:gridCol w:w="3791"/>
        <w:gridCol w:w="2960"/>
      </w:tblGrid>
      <w:tr w:rsidR="00F24512" w:rsidRPr="00736CA6" w:rsidTr="00BF1A8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36CA6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мероприятия, связь</w:t>
            </w:r>
          </w:p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</w:p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Днями защиты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</w:t>
            </w:r>
          </w:p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Предполагаемые</w:t>
            </w:r>
          </w:p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Финансирования,</w:t>
            </w:r>
          </w:p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сумма затрат</w:t>
            </w:r>
          </w:p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</w:tr>
      <w:tr w:rsidR="00F24512" w:rsidRPr="00736CA6" w:rsidTr="00BF1A8D">
        <w:trPr>
          <w:trHeight w:val="1"/>
        </w:trPr>
        <w:tc>
          <w:tcPr>
            <w:tcW w:w="14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№1: </w:t>
            </w:r>
          </w:p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Открытие дней защиты от экологической опасности на торжественной линейке  </w:t>
            </w:r>
          </w:p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(Акция «Дни защиты 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 экологической опасности в 2021</w:t>
            </w:r>
            <w:r w:rsidRPr="0073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году)</w:t>
            </w:r>
          </w:p>
          <w:p w:rsidR="00F24512" w:rsidRPr="00736CA6" w:rsidRDefault="00F24512" w:rsidP="00BF1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Киселевского городского округа «СОШ № 30», ул. Прогрессивная, 9</w:t>
            </w:r>
          </w:p>
        </w:tc>
      </w:tr>
      <w:tr w:rsidR="00F24512" w:rsidRPr="00736CA6" w:rsidTr="00BF1A8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36CA6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20.03.2021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Побуждать интерес у обучающихся к экологическим знаниям и личному участию в практических делах по защите окружающей среды.</w:t>
            </w:r>
          </w:p>
          <w:p w:rsidR="00F24512" w:rsidRPr="00736CA6" w:rsidRDefault="00F24512" w:rsidP="00BF1A8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36CA6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</w:t>
            </w: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Способствовать улучшению </w:t>
            </w: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экологической обстановки и снижению отрицательного воздействия антропогенных факторов на здоровье людей, повышать экологическую культуру детей, родителей и педагогов.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Открытие акции.  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Объявление тематики акции, плана мероприятий и реализации плана проекта «Мой многогранный Кузбасс!»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 «Природные богатства земли и родного края», размещение информации  о проведении акции на сайте школы.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Без затрат</w:t>
            </w:r>
          </w:p>
        </w:tc>
      </w:tr>
      <w:tr w:rsidR="00F24512" w:rsidRPr="00736CA6" w:rsidTr="00BF1A8D">
        <w:trPr>
          <w:trHeight w:val="1"/>
        </w:trPr>
        <w:tc>
          <w:tcPr>
            <w:tcW w:w="14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Мероприятие № 2: 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Экологический час «Лес наше богатство» (3-4; 5-6 классы)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(21 марта – Международный День леса)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Киселевского городского округа «СОШ № 30», ул. Прогрессивная, 9</w:t>
            </w:r>
          </w:p>
        </w:tc>
      </w:tr>
      <w:tr w:rsidR="00F24512" w:rsidRPr="00736CA6" w:rsidTr="00BF1A8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36CA6">
              <w:rPr>
                <w:rFonts w:ascii="Times New Roman" w:eastAsia="Calibri" w:hAnsi="Times New Roman" w:cs="Times New Roman"/>
                <w:sz w:val="28"/>
              </w:rPr>
              <w:t xml:space="preserve">2.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20.03.2021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Экологическое воспитание школьников. Формирования бережного отношения к лесным богатствам страны, Кузбасса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 о важности растений для жизни человека, расширить знания обучающихся о редких и исчезающих видах растений нашей страны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Оформление плакатов 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«Лес наше богатство!»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Повышения экологической культуры и сознания учащихся, развитие творческих способностей.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Награждение активных участников.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Без затрат</w:t>
            </w:r>
          </w:p>
        </w:tc>
      </w:tr>
      <w:tr w:rsidR="00F24512" w:rsidRPr="00736CA6" w:rsidTr="00BF1A8D">
        <w:trPr>
          <w:trHeight w:val="1"/>
        </w:trPr>
        <w:tc>
          <w:tcPr>
            <w:tcW w:w="14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№3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Конкурс рисунков «Чистая вода» (1-4; 5-7 классы)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(22 марта –  Всемирный день воды)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МБОУ Киселевского городского округа «СОШ № 30», ул. Прогрессивная, 9</w:t>
            </w:r>
          </w:p>
        </w:tc>
      </w:tr>
      <w:tr w:rsidR="00F24512" w:rsidRPr="00736CA6" w:rsidTr="00BF1A8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3</w:t>
            </w:r>
            <w:r w:rsidRPr="00736CA6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22.03.2021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Формирование экологической культуры по бережному использованию воды.  </w:t>
            </w:r>
          </w:p>
          <w:p w:rsidR="00F24512" w:rsidRPr="00736CA6" w:rsidRDefault="00F24512" w:rsidP="00BF1A8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Привлекать внимание обучающихся к проблемам использования водных ресурсов как наследия нашей Родины.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Прививать любовь к родной природе, знакомить с водными источниками нашей малой родины, области. 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«Чистая вода»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Пополнение   экологических знаний детей. 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Награждение  активных участников  конкурса рисунков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Без затрат</w:t>
            </w:r>
          </w:p>
        </w:tc>
      </w:tr>
      <w:tr w:rsidR="00F24512" w:rsidRPr="00736CA6" w:rsidTr="00BF1A8D">
        <w:trPr>
          <w:trHeight w:val="1"/>
        </w:trPr>
        <w:tc>
          <w:tcPr>
            <w:tcW w:w="14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№ 4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гический час «День метеоролога</w:t>
            </w:r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 (3-4; 5-6 классы)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(23</w:t>
            </w:r>
            <w:r w:rsidRPr="0073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марта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Всемирный день метеорологии</w:t>
            </w:r>
            <w:r w:rsidRPr="0073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Киселевского городского округа «СОШ № 30», ул. Прогрессивная, 9</w:t>
            </w:r>
          </w:p>
        </w:tc>
      </w:tr>
      <w:tr w:rsidR="00F24512" w:rsidRPr="00736CA6" w:rsidTr="00BF1A8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4.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23.03.2021г.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Продолжить формировать представление учащихся о погодных изменениях в природе;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кругозор учащихся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Погода- первое, на что обращает внимание человек, вставая с утра. </w:t>
            </w:r>
          </w:p>
          <w:p w:rsidR="00F24512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Метеорология – это весьма древняя наука.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мероприятии учащиеся узнают об истории метеорологии, о  важности профессии метеоролога, о том, как важен правильный метеорологический прогноз.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Оформление плакатов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загадками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«Природные явления!</w:t>
            </w: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Повышения экологической культуры и сознания учащихся, развитие творческих способностей.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Награждение активных участников.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затрат</w:t>
            </w:r>
          </w:p>
        </w:tc>
      </w:tr>
      <w:tr w:rsidR="00F24512" w:rsidRPr="00736CA6" w:rsidTr="00BF1A8D">
        <w:trPr>
          <w:trHeight w:val="1"/>
        </w:trPr>
        <w:tc>
          <w:tcPr>
            <w:tcW w:w="14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№ 5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Конкурс сочинений «Сохраним леса Кузбасса» (5-7; 8-9 классы)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Киселевского городского округа «СОШ № 30», ул. Прогрессивная, 9</w:t>
            </w:r>
          </w:p>
        </w:tc>
      </w:tr>
      <w:tr w:rsidR="00F24512" w:rsidRPr="00736CA6" w:rsidTr="00BF1A8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512" w:rsidRPr="00736CA6" w:rsidTr="00BF1A8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736C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25.03.2021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36CA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Воспитание бережного отношения к лесу.</w:t>
            </w:r>
          </w:p>
          <w:p w:rsidR="00F24512" w:rsidRPr="00736CA6" w:rsidRDefault="00F24512" w:rsidP="00BF1A8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Ознакомить обучающихся с основными угрожающими факторами  </w:t>
            </w:r>
            <w:proofErr w:type="spellStart"/>
            <w:r w:rsidRPr="00736CA6">
              <w:rPr>
                <w:rFonts w:ascii="Times New Roman" w:eastAsia="Calibri" w:hAnsi="Times New Roman" w:cs="Times New Roman"/>
                <w:sz w:val="24"/>
                <w:lang w:eastAsia="ru-RU"/>
              </w:rPr>
              <w:t>пожароопасности</w:t>
            </w:r>
            <w:proofErr w:type="spellEnd"/>
            <w:r w:rsidRPr="00736CA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в лесу, изучить     правила их предотвращения.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«Сохраним леса Кузбасса»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Пополнение экологических знаний обучающихся.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Награждение  активных участников  конкурса.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Без затрат</w:t>
            </w:r>
          </w:p>
        </w:tc>
      </w:tr>
      <w:tr w:rsidR="00F24512" w:rsidRPr="00736CA6" w:rsidTr="00BF1A8D">
        <w:trPr>
          <w:trHeight w:val="1"/>
        </w:trPr>
        <w:tc>
          <w:tcPr>
            <w:tcW w:w="14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№ 6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Экологический праздник «Международный день птиц</w:t>
            </w:r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» (1-4; 5-8 классы)</w:t>
            </w: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апреля – Международный день птиц</w:t>
            </w:r>
            <w:r w:rsidRPr="0073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Киселевского городского округа «СОШ № 30», ул. Прогрессивная, 9</w:t>
            </w:r>
          </w:p>
        </w:tc>
      </w:tr>
      <w:tr w:rsidR="00F24512" w:rsidRPr="00736CA6" w:rsidTr="00BF1A8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01.04.2021г.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Пополнение знаний учащихся о роли птиц в природе и жизни человека.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«Птичий домик!»;</w:t>
            </w:r>
          </w:p>
          <w:p w:rsidR="00F24512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стихотворение о птицах;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Учащиеся пополнят знания о птицах.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затрат</w:t>
            </w:r>
          </w:p>
        </w:tc>
      </w:tr>
      <w:tr w:rsidR="00F24512" w:rsidRPr="00736CA6" w:rsidTr="00BF1A8D">
        <w:trPr>
          <w:trHeight w:val="1"/>
        </w:trPr>
        <w:tc>
          <w:tcPr>
            <w:tcW w:w="14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№ 7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Интеллектуальная игра «Земля наш общий дом» (1-4; 5-8 классы)</w:t>
            </w: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3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апреля – Всемирный день Земли)</w:t>
            </w: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Киселевского городского округа «СОШ № 30», ул. Прогрессивная, 9</w:t>
            </w:r>
          </w:p>
        </w:tc>
      </w:tr>
      <w:tr w:rsidR="00F24512" w:rsidRPr="00736CA6" w:rsidTr="00BF1A8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22.04.2021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36CA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Побуждать обучающихся к пополнению экологических знаний природе. 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бережному отношению к природной среде. Повышать экологическую культуру детей, родителей и педагогов.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имеющихся знаний о многообразии растительного и животного мира Кузбасса; о влиянии человека на окружающую среду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Пополнение экологических знаний обучающихся. 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Награждение  активных участников.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Без затрат</w:t>
            </w:r>
          </w:p>
        </w:tc>
      </w:tr>
      <w:tr w:rsidR="00F24512" w:rsidRPr="00736CA6" w:rsidTr="00BF1A8D">
        <w:trPr>
          <w:trHeight w:val="1"/>
        </w:trPr>
        <w:tc>
          <w:tcPr>
            <w:tcW w:w="14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Мероприятие № 8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Экологический субботник «Чистый школьный двор» (1-11 классы)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Киселевского городского округа «СОШ № 30», ул. Прогрессивная, 9</w:t>
            </w:r>
          </w:p>
        </w:tc>
      </w:tr>
      <w:tr w:rsidR="00F24512" w:rsidRPr="00736CA6" w:rsidTr="00BF1A8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36CA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19.04.-26.04.2021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Воспитание гражданского самосознания, </w:t>
            </w: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ответственного отношения </w:t>
            </w:r>
            <w:proofErr w:type="gramStart"/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 желания</w:t>
            </w:r>
            <w:proofErr w:type="gramEnd"/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проведению регулярных экологических субботников.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Благоустройство территории  школы и поселка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Расчистка от мусора и  листвы   на территории школы, поселка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Без затрат</w:t>
            </w:r>
          </w:p>
        </w:tc>
      </w:tr>
      <w:tr w:rsidR="00F24512" w:rsidRPr="00736CA6" w:rsidTr="00BF1A8D">
        <w:trPr>
          <w:trHeight w:val="1"/>
        </w:trPr>
        <w:tc>
          <w:tcPr>
            <w:tcW w:w="14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№ 9: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Выпуск буклетов и плакатов по экологическим проблемам «Сбережем природу родного края!»  (5-7; 8-9 классы)</w:t>
            </w:r>
          </w:p>
        </w:tc>
      </w:tr>
      <w:tr w:rsidR="00F24512" w:rsidRPr="00736CA6" w:rsidTr="00BF1A8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29.04.-30.04.2021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36CA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экологических знаний обучающихся.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«Сбережем природу родного края!»</w:t>
            </w: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 буклетов и плакатов по экологическим проблемам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экологической культуры, развитие творческих способностей обучающихся.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активных участников.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512" w:rsidRPr="00736CA6" w:rsidTr="00BF1A8D">
        <w:trPr>
          <w:trHeight w:val="1"/>
        </w:trPr>
        <w:tc>
          <w:tcPr>
            <w:tcW w:w="14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№ 10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Акция «Чистые берега реки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Кривой </w:t>
            </w:r>
            <w:proofErr w:type="spellStart"/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Ускат</w:t>
            </w:r>
            <w:proofErr w:type="spellEnd"/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» (9-11 классы)</w:t>
            </w: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Киселевского городского округа «СОШ № 30», ул. Прогрессивная, 9</w:t>
            </w:r>
          </w:p>
        </w:tc>
      </w:tr>
      <w:tr w:rsidR="00F24512" w:rsidRPr="00736CA6" w:rsidTr="00BF1A8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экологической культуры обучающихся.</w:t>
            </w:r>
          </w:p>
          <w:p w:rsidR="00F24512" w:rsidRPr="00736CA6" w:rsidRDefault="00F24512" w:rsidP="00BF1A8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Прививать любовь к родной природе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</w:rPr>
              <w:t>Привлечение обучающихся  к экологическим и природоохранным мероприятиям родного края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Пополнение </w:t>
            </w: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экологических знаний детей. 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Награждение  активных участников 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Без затрат</w:t>
            </w:r>
          </w:p>
        </w:tc>
      </w:tr>
      <w:tr w:rsidR="00F24512" w:rsidRPr="00736CA6" w:rsidTr="00BF1A8D">
        <w:trPr>
          <w:trHeight w:val="1"/>
        </w:trPr>
        <w:tc>
          <w:tcPr>
            <w:tcW w:w="14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№ 11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4512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Экологическая </w:t>
            </w:r>
            <w:proofErr w:type="spellStart"/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квест</w:t>
            </w:r>
            <w:proofErr w:type="spellEnd"/>
            <w:r w:rsidRPr="00736C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игра «Тропинка здоровья» (1-4; 5-7 классы)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посвященный Всемирному дню охраны окружающей среды</w:t>
            </w:r>
          </w:p>
          <w:p w:rsidR="00F24512" w:rsidRPr="00736CA6" w:rsidRDefault="00F24512" w:rsidP="00BF1A8D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МБОУ Киселевского городского округа «СОШ № 30», ул. Прогрессивная, 9</w:t>
            </w:r>
          </w:p>
        </w:tc>
      </w:tr>
      <w:tr w:rsidR="00F24512" w:rsidRPr="00736CA6" w:rsidTr="00BF1A8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2021</w:t>
            </w: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lang w:eastAsia="ru-RU"/>
              </w:rPr>
              <w:t>Формирование целостного  представления об окружающей среде.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Маршрут, проходящий через различные природные объекты.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Пополнение экологических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знаний детей. </w:t>
            </w:r>
          </w:p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C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Награждение  активных участников.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512" w:rsidRPr="00736CA6" w:rsidRDefault="00F24512" w:rsidP="00BF1A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36CA6">
              <w:rPr>
                <w:rFonts w:ascii="Times New Roman" w:eastAsia="Calibri" w:hAnsi="Times New Roman" w:cs="Times New Roman"/>
                <w:sz w:val="24"/>
                <w:szCs w:val="24"/>
              </w:rPr>
              <w:t>Без затрат</w:t>
            </w:r>
          </w:p>
        </w:tc>
      </w:tr>
    </w:tbl>
    <w:p w:rsidR="00F24512" w:rsidRPr="00736CA6" w:rsidRDefault="00F24512" w:rsidP="00F2451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831AF" w:rsidRDefault="00A831AF"/>
    <w:sectPr w:rsidR="00A831AF" w:rsidSect="00F245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66"/>
    <w:rsid w:val="00810566"/>
    <w:rsid w:val="00A831AF"/>
    <w:rsid w:val="00F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7F8C"/>
  <w15:chartTrackingRefBased/>
  <w15:docId w15:val="{B42C3D81-01D1-40F2-97B7-CD73AC87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2</cp:revision>
  <dcterms:created xsi:type="dcterms:W3CDTF">2021-04-27T08:12:00Z</dcterms:created>
  <dcterms:modified xsi:type="dcterms:W3CDTF">2021-04-27T08:12:00Z</dcterms:modified>
</cp:coreProperties>
</file>